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EB75530" w14:textId="77777777" w:rsidR="00E442B7" w:rsidRDefault="00E442B7"/>
    <w:p w14:paraId="726116D9" w14:textId="77777777" w:rsidR="00E442B7" w:rsidRDefault="00E442B7">
      <w:pPr>
        <w:jc w:val="center"/>
      </w:pPr>
    </w:p>
    <w:p w14:paraId="11B68A88" w14:textId="67B618B7" w:rsidR="00E442B7" w:rsidRDefault="001D206D">
      <w:pPr>
        <w:jc w:val="center"/>
      </w:pPr>
      <w:r>
        <w:rPr>
          <w:rFonts w:ascii="Arial" w:eastAsia="Arial" w:hAnsi="Arial" w:cs="Arial"/>
          <w:b/>
        </w:rPr>
        <w:t xml:space="preserve">INDICAÇÃO </w:t>
      </w:r>
      <w:r w:rsidR="001141B9">
        <w:rPr>
          <w:rFonts w:ascii="Arial" w:eastAsia="Arial" w:hAnsi="Arial" w:cs="Arial"/>
          <w:b/>
        </w:rPr>
        <w:t>Nº 051/2020</w:t>
      </w:r>
    </w:p>
    <w:p w14:paraId="22ED3516" w14:textId="77777777" w:rsidR="00E442B7" w:rsidRDefault="00E442B7">
      <w:pPr>
        <w:jc w:val="center"/>
      </w:pPr>
    </w:p>
    <w:p w14:paraId="011A50E2" w14:textId="77777777" w:rsidR="003754A3" w:rsidRPr="003754A3" w:rsidRDefault="003754A3" w:rsidP="001141B9">
      <w:pPr>
        <w:jc w:val="both"/>
        <w:rPr>
          <w:rFonts w:ascii="Arial" w:eastAsia="Arial" w:hAnsi="Arial" w:cs="Arial"/>
          <w:b/>
          <w:color w:val="auto"/>
        </w:rPr>
      </w:pPr>
      <w:r w:rsidRPr="003754A3">
        <w:rPr>
          <w:rFonts w:ascii="Arial" w:hAnsi="Arial" w:cs="Arial"/>
          <w:b/>
          <w:bCs/>
          <w:color w:val="auto"/>
          <w:sz w:val="23"/>
          <w:szCs w:val="23"/>
          <w:shd w:val="clear" w:color="auto" w:fill="FFFFFF"/>
        </w:rPr>
        <w:t xml:space="preserve">Ao Executivo, para que através do Setor competente </w:t>
      </w:r>
      <w:r w:rsidR="008A2DEC">
        <w:rPr>
          <w:rFonts w:ascii="Arial" w:hAnsi="Arial" w:cs="Arial"/>
          <w:b/>
          <w:bCs/>
          <w:color w:val="auto"/>
          <w:sz w:val="23"/>
          <w:szCs w:val="23"/>
          <w:shd w:val="clear" w:color="auto" w:fill="FFFFFF"/>
        </w:rPr>
        <w:t>proceda</w:t>
      </w:r>
      <w:r w:rsidRPr="003754A3">
        <w:rPr>
          <w:rFonts w:ascii="Arial" w:hAnsi="Arial" w:cs="Arial"/>
          <w:b/>
          <w:bCs/>
          <w:color w:val="auto"/>
          <w:sz w:val="23"/>
          <w:szCs w:val="23"/>
          <w:shd w:val="clear" w:color="auto" w:fill="FFFFFF"/>
        </w:rPr>
        <w:t xml:space="preserve"> com urgência </w:t>
      </w:r>
      <w:r w:rsidR="004D2499">
        <w:rPr>
          <w:rFonts w:ascii="Arial" w:hAnsi="Arial" w:cs="Arial"/>
          <w:b/>
          <w:bCs/>
          <w:color w:val="auto"/>
          <w:sz w:val="23"/>
          <w:szCs w:val="23"/>
          <w:shd w:val="clear" w:color="auto" w:fill="FFFFFF"/>
        </w:rPr>
        <w:t xml:space="preserve">estudos </w:t>
      </w:r>
      <w:r w:rsidR="008A2DEC">
        <w:rPr>
          <w:rFonts w:ascii="Arial" w:hAnsi="Arial" w:cs="Arial"/>
          <w:b/>
          <w:bCs/>
          <w:color w:val="auto"/>
          <w:sz w:val="23"/>
          <w:szCs w:val="23"/>
          <w:shd w:val="clear" w:color="auto" w:fill="FFFFFF"/>
        </w:rPr>
        <w:t xml:space="preserve">junto a Coordenação da região metropolitana de Curitiba - COMEC para que forneçam álcool gel em todos os veículos de transporte público e para que se aumente a quantidade horários haja vista a normalidade no fluxo de passageiros e reabertura dos comércios na região. </w:t>
      </w:r>
    </w:p>
    <w:p w14:paraId="699D90F1" w14:textId="77777777" w:rsidR="00A258CF" w:rsidRPr="00A258CF" w:rsidRDefault="001D206D" w:rsidP="001141B9">
      <w:pPr>
        <w:jc w:val="both"/>
      </w:pPr>
      <w:r w:rsidRPr="00A258CF">
        <w:rPr>
          <w:rFonts w:ascii="Arial" w:eastAsia="Arial" w:hAnsi="Arial" w:cs="Arial"/>
        </w:rPr>
        <w:t>Senhor Presidente:</w:t>
      </w:r>
      <w:bookmarkStart w:id="0" w:name="_gjdgxs" w:colFirst="0" w:colLast="0"/>
      <w:bookmarkEnd w:id="0"/>
    </w:p>
    <w:p w14:paraId="5CCE5926" w14:textId="3EA8FE15" w:rsidR="00C158CB" w:rsidRDefault="00BD550A" w:rsidP="001141B9">
      <w:pPr>
        <w:jc w:val="both"/>
        <w:rPr>
          <w:rFonts w:ascii="Arial" w:eastAsia="Arial" w:hAnsi="Arial" w:cs="Arial"/>
          <w:b/>
        </w:rPr>
      </w:pPr>
      <w:r>
        <w:rPr>
          <w:rFonts w:ascii="Arial" w:hAnsi="Arial" w:cs="Arial"/>
          <w:color w:val="auto"/>
        </w:rPr>
        <w:t xml:space="preserve">Tal indicação torna-se de extrema </w:t>
      </w:r>
      <w:r w:rsidR="00A82029">
        <w:rPr>
          <w:rFonts w:ascii="Arial" w:hAnsi="Arial" w:cs="Arial"/>
          <w:color w:val="auto"/>
        </w:rPr>
        <w:t>URGENCIA</w:t>
      </w:r>
      <w:r>
        <w:rPr>
          <w:rFonts w:ascii="Arial" w:hAnsi="Arial" w:cs="Arial"/>
          <w:color w:val="auto"/>
        </w:rPr>
        <w:t xml:space="preserve"> </w:t>
      </w:r>
      <w:r w:rsidR="008A2DEC">
        <w:rPr>
          <w:rFonts w:ascii="Arial" w:hAnsi="Arial" w:cs="Arial"/>
          <w:color w:val="auto"/>
        </w:rPr>
        <w:t xml:space="preserve">pois notamos que apesar de ainda estarmos em pandemia, com todos os cuidados necessários para contenção do vírus, nossa população ainda em sua maioria exerce suas funções fora do município de Campo Magro e utilizam o transporte público. É de extrema urgência que os responsáveis tomem medidas para que a integridade física de nossos munícipes seja preservada, é necessário o aumento dos horários disponíveis para que não haja </w:t>
      </w:r>
      <w:r w:rsidR="00A258CF">
        <w:rPr>
          <w:rFonts w:ascii="Arial" w:hAnsi="Arial" w:cs="Arial"/>
          <w:color w:val="auto"/>
        </w:rPr>
        <w:t>super</w:t>
      </w:r>
      <w:r w:rsidR="008A2DEC">
        <w:rPr>
          <w:rFonts w:ascii="Arial" w:hAnsi="Arial" w:cs="Arial"/>
          <w:color w:val="auto"/>
        </w:rPr>
        <w:t>lotação, é necessário disponibilizar alternativas para que o munícipe também possa se proteger, como a higienização e a disponibi</w:t>
      </w:r>
      <w:r w:rsidR="001141B9">
        <w:rPr>
          <w:rFonts w:ascii="Arial" w:hAnsi="Arial" w:cs="Arial"/>
          <w:color w:val="auto"/>
        </w:rPr>
        <w:t>li</w:t>
      </w:r>
      <w:r w:rsidR="008A2DEC">
        <w:rPr>
          <w:rFonts w:ascii="Arial" w:hAnsi="Arial" w:cs="Arial"/>
          <w:color w:val="auto"/>
        </w:rPr>
        <w:t xml:space="preserve">zação de álcool gel em todos os veículos do transporte </w:t>
      </w:r>
      <w:r w:rsidR="00A258CF">
        <w:rPr>
          <w:rFonts w:ascii="Arial" w:hAnsi="Arial" w:cs="Arial"/>
          <w:color w:val="auto"/>
        </w:rPr>
        <w:t>público</w:t>
      </w:r>
      <w:r w:rsidR="008A2DEC">
        <w:rPr>
          <w:rFonts w:ascii="Arial" w:hAnsi="Arial" w:cs="Arial"/>
          <w:color w:val="auto"/>
        </w:rPr>
        <w:t xml:space="preserve">. </w:t>
      </w:r>
    </w:p>
    <w:p w14:paraId="733EE5D0" w14:textId="77777777" w:rsidR="00E442B7" w:rsidRPr="00BB4371" w:rsidRDefault="00E442B7">
      <w:pPr>
        <w:rPr>
          <w:rFonts w:ascii="Arial" w:hAnsi="Arial" w:cs="Arial"/>
          <w:color w:val="auto"/>
        </w:rPr>
      </w:pPr>
    </w:p>
    <w:p w14:paraId="4F0342B0" w14:textId="77777777" w:rsidR="00BB4371" w:rsidRDefault="00BB4371"/>
    <w:p w14:paraId="4B2249F4" w14:textId="77777777" w:rsidR="00E442B7" w:rsidRDefault="001D206D">
      <w:r>
        <w:rPr>
          <w:rFonts w:ascii="Arial" w:eastAsia="Arial" w:hAnsi="Arial" w:cs="Arial"/>
          <w:b/>
        </w:rPr>
        <w:t xml:space="preserve">INDICO, </w:t>
      </w:r>
      <w:r>
        <w:rPr>
          <w:rFonts w:ascii="Arial" w:eastAsia="Arial" w:hAnsi="Arial" w:cs="Arial"/>
        </w:rPr>
        <w:t xml:space="preserve">ao Exmo. Senhor Prefeito Municipal, a necessidade acionar o departamento competente, para tomar as devidas providências. </w:t>
      </w:r>
    </w:p>
    <w:p w14:paraId="7D7C04AE" w14:textId="77777777" w:rsidR="00E442B7" w:rsidRDefault="00E442B7"/>
    <w:p w14:paraId="19CC8EC2" w14:textId="77777777" w:rsidR="00BE10B4" w:rsidRDefault="00BE10B4"/>
    <w:p w14:paraId="578D7294" w14:textId="77777777" w:rsidR="00E442B7" w:rsidRDefault="001D206D">
      <w:pPr>
        <w:jc w:val="center"/>
      </w:pPr>
      <w:r>
        <w:rPr>
          <w:rFonts w:ascii="Arial" w:eastAsia="Arial" w:hAnsi="Arial" w:cs="Arial"/>
        </w:rPr>
        <w:t xml:space="preserve">SALA DAS SESSÕES, </w:t>
      </w:r>
      <w:r w:rsidR="00A258CF">
        <w:rPr>
          <w:rFonts w:ascii="Arial" w:eastAsia="Arial" w:hAnsi="Arial" w:cs="Arial"/>
        </w:rPr>
        <w:t>05</w:t>
      </w:r>
      <w:r w:rsidR="00F079DA">
        <w:rPr>
          <w:rFonts w:ascii="Arial" w:eastAsia="Arial" w:hAnsi="Arial" w:cs="Arial"/>
        </w:rPr>
        <w:t xml:space="preserve"> </w:t>
      </w:r>
      <w:r w:rsidR="003754A3">
        <w:rPr>
          <w:rFonts w:ascii="Arial" w:eastAsia="Arial" w:hAnsi="Arial" w:cs="Arial"/>
        </w:rPr>
        <w:t xml:space="preserve">DE </w:t>
      </w:r>
      <w:r w:rsidR="00A258CF">
        <w:rPr>
          <w:rFonts w:ascii="Arial" w:eastAsia="Arial" w:hAnsi="Arial" w:cs="Arial"/>
        </w:rPr>
        <w:t>OUTUBRO</w:t>
      </w:r>
      <w:r w:rsidR="009D48D9">
        <w:rPr>
          <w:rFonts w:ascii="Arial" w:eastAsia="Arial" w:hAnsi="Arial" w:cs="Arial"/>
        </w:rPr>
        <w:t xml:space="preserve"> </w:t>
      </w:r>
      <w:r w:rsidR="00350F70">
        <w:rPr>
          <w:rFonts w:ascii="Arial" w:eastAsia="Arial" w:hAnsi="Arial" w:cs="Arial"/>
        </w:rPr>
        <w:t>DE</w:t>
      </w:r>
      <w:r>
        <w:rPr>
          <w:rFonts w:ascii="Arial" w:eastAsia="Arial" w:hAnsi="Arial" w:cs="Arial"/>
        </w:rPr>
        <w:t xml:space="preserve"> 20</w:t>
      </w:r>
      <w:r w:rsidR="003754A3">
        <w:rPr>
          <w:rFonts w:ascii="Arial" w:eastAsia="Arial" w:hAnsi="Arial" w:cs="Arial"/>
        </w:rPr>
        <w:t>20</w:t>
      </w:r>
    </w:p>
    <w:p w14:paraId="68718A41" w14:textId="77777777" w:rsidR="00E442B7" w:rsidRDefault="00E442B7">
      <w:pPr>
        <w:jc w:val="center"/>
      </w:pPr>
    </w:p>
    <w:p w14:paraId="66D1CE6E" w14:textId="77777777" w:rsidR="00E442B7" w:rsidRDefault="00E442B7">
      <w:pPr>
        <w:jc w:val="center"/>
      </w:pPr>
    </w:p>
    <w:p w14:paraId="19E9449B" w14:textId="77777777" w:rsidR="00E442B7" w:rsidRDefault="00E442B7" w:rsidP="001831E5"/>
    <w:p w14:paraId="24F99E57" w14:textId="77777777" w:rsidR="00E442B7" w:rsidRDefault="00E442B7">
      <w:pPr>
        <w:jc w:val="center"/>
      </w:pPr>
    </w:p>
    <w:p w14:paraId="173C33A5" w14:textId="77777777" w:rsidR="00E442B7" w:rsidRDefault="001D206D" w:rsidP="00BE10B4">
      <w:pPr>
        <w:jc w:val="center"/>
      </w:pPr>
      <w:r>
        <w:rPr>
          <w:rFonts w:ascii="Arial" w:eastAsia="Arial" w:hAnsi="Arial" w:cs="Arial"/>
          <w:b/>
        </w:rPr>
        <w:t>MARCIO BOSA</w:t>
      </w:r>
      <w:r w:rsidR="00BE10B4">
        <w:rPr>
          <w:rFonts w:ascii="Arial" w:eastAsia="Arial" w:hAnsi="Arial" w:cs="Arial"/>
          <w:b/>
        </w:rPr>
        <w:t xml:space="preserve">                    </w:t>
      </w:r>
      <w:r w:rsidR="00421034">
        <w:rPr>
          <w:rFonts w:ascii="Arial" w:eastAsia="Arial" w:hAnsi="Arial" w:cs="Arial"/>
          <w:b/>
        </w:rPr>
        <w:t xml:space="preserve">                </w:t>
      </w:r>
    </w:p>
    <w:p w14:paraId="7B95F1B7" w14:textId="77777777" w:rsidR="00E442B7" w:rsidRDefault="001D206D" w:rsidP="00BE10B4">
      <w:pPr>
        <w:jc w:val="center"/>
      </w:pPr>
      <w:r>
        <w:rPr>
          <w:rFonts w:ascii="Arial" w:eastAsia="Arial" w:hAnsi="Arial" w:cs="Arial"/>
        </w:rPr>
        <w:t>VEREADOR</w:t>
      </w:r>
      <w:r w:rsidR="00BE10B4">
        <w:rPr>
          <w:rFonts w:ascii="Arial" w:eastAsia="Arial" w:hAnsi="Arial" w:cs="Arial"/>
        </w:rPr>
        <w:t xml:space="preserve">                                </w:t>
      </w:r>
      <w:r w:rsidR="00421034">
        <w:rPr>
          <w:rFonts w:ascii="Arial" w:eastAsia="Arial" w:hAnsi="Arial" w:cs="Arial"/>
        </w:rPr>
        <w:t xml:space="preserve">               </w:t>
      </w:r>
    </w:p>
    <w:sectPr w:rsidR="00E442B7" w:rsidSect="001141B9">
      <w:pgSz w:w="11906" w:h="16838"/>
      <w:pgMar w:top="212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B7"/>
    <w:rsid w:val="001141B9"/>
    <w:rsid w:val="00176DC0"/>
    <w:rsid w:val="001831E5"/>
    <w:rsid w:val="001D206D"/>
    <w:rsid w:val="00294A56"/>
    <w:rsid w:val="002A3F7F"/>
    <w:rsid w:val="002D1B7D"/>
    <w:rsid w:val="00340E72"/>
    <w:rsid w:val="00350F70"/>
    <w:rsid w:val="003754A3"/>
    <w:rsid w:val="00421034"/>
    <w:rsid w:val="00445114"/>
    <w:rsid w:val="00466DCA"/>
    <w:rsid w:val="004D2499"/>
    <w:rsid w:val="005B36E1"/>
    <w:rsid w:val="006C2B95"/>
    <w:rsid w:val="007D682D"/>
    <w:rsid w:val="008828C0"/>
    <w:rsid w:val="008A2DEC"/>
    <w:rsid w:val="009B7794"/>
    <w:rsid w:val="009D48D9"/>
    <w:rsid w:val="009F4BAB"/>
    <w:rsid w:val="00A01D22"/>
    <w:rsid w:val="00A258CF"/>
    <w:rsid w:val="00A6368C"/>
    <w:rsid w:val="00A82029"/>
    <w:rsid w:val="00B763F6"/>
    <w:rsid w:val="00B76812"/>
    <w:rsid w:val="00BB4371"/>
    <w:rsid w:val="00BD550A"/>
    <w:rsid w:val="00BE10B4"/>
    <w:rsid w:val="00C158CB"/>
    <w:rsid w:val="00CF47CE"/>
    <w:rsid w:val="00D01816"/>
    <w:rsid w:val="00DD60A0"/>
    <w:rsid w:val="00E442B7"/>
    <w:rsid w:val="00F07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8FFA"/>
  <w15:docId w15:val="{DCEC0AF6-71B1-47FB-B283-D3C6EF52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pt-BR" w:eastAsia="pt-BR"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Forte">
    <w:name w:val="Strong"/>
    <w:basedOn w:val="Fontepargpadro"/>
    <w:uiPriority w:val="22"/>
    <w:qFormat/>
    <w:rsid w:val="00BB4371"/>
    <w:rPr>
      <w:b/>
      <w:bCs/>
    </w:rPr>
  </w:style>
  <w:style w:type="character" w:styleId="Hyperlink">
    <w:name w:val="Hyperlink"/>
    <w:basedOn w:val="Fontepargpadro"/>
    <w:uiPriority w:val="99"/>
    <w:semiHidden/>
    <w:unhideWhenUsed/>
    <w:rsid w:val="00BB43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63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Cintia</cp:lastModifiedBy>
  <cp:revision>1</cp:revision>
  <cp:lastPrinted>2020-10-05T17:14:00Z</cp:lastPrinted>
  <dcterms:created xsi:type="dcterms:W3CDTF">2020-10-05T13:39:00Z</dcterms:created>
  <dcterms:modified xsi:type="dcterms:W3CDTF">2020-10-05T17:14:00Z</dcterms:modified>
</cp:coreProperties>
</file>